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3B" w:rsidRDefault="00FB763B" w:rsidP="00FB763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Applied Physics Lab </w:t>
      </w:r>
    </w:p>
    <w:p w:rsidR="00FB763B" w:rsidRDefault="00FB763B" w:rsidP="00FB763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FB763B" w:rsidRPr="00002A2A" w:rsidRDefault="00FB763B" w:rsidP="00FB763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David </w:t>
      </w:r>
      <w:proofErr w:type="spellStart"/>
      <w:r w:rsidRPr="00002A2A">
        <w:rPr>
          <w:rFonts w:ascii="Candara" w:hAnsi="Candara" w:cs="Calibri"/>
          <w:color w:val="000000"/>
        </w:rPr>
        <w:t>Karig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" w:history="1">
        <w:r w:rsidRPr="00002A2A">
          <w:rPr>
            <w:rFonts w:ascii="Candara" w:hAnsi="Candara"/>
            <w:color w:val="000000"/>
          </w:rPr>
          <w:t>David.Karig@jhuapl.edu</w:t>
        </w:r>
      </w:hyperlink>
      <w:r w:rsidRPr="00002A2A">
        <w:rPr>
          <w:rFonts w:ascii="Candara" w:hAnsi="Candara" w:cs="Calibri"/>
          <w:color w:val="000000"/>
        </w:rPr>
        <w:tab/>
        <w:t>Applied Physics</w:t>
      </w:r>
      <w:r>
        <w:rPr>
          <w:rFonts w:ascii="Candara" w:hAnsi="Candara" w:cs="Calibri"/>
          <w:color w:val="000000"/>
        </w:rPr>
        <w:t xml:space="preserve"> Laboratory</w:t>
      </w:r>
    </w:p>
    <w:p w:rsidR="00FB763B" w:rsidRDefault="00FB763B" w:rsidP="00FB763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Peter </w:t>
      </w:r>
      <w:proofErr w:type="spellStart"/>
      <w:r w:rsidRPr="00002A2A">
        <w:rPr>
          <w:rFonts w:ascii="Candara" w:hAnsi="Candara" w:cs="Calibri"/>
          <w:color w:val="000000"/>
        </w:rPr>
        <w:t>Thielen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" w:history="1">
        <w:r w:rsidRPr="00002A2A">
          <w:rPr>
            <w:rStyle w:val="Hyperlink"/>
            <w:rFonts w:ascii="Candara" w:hAnsi="Candara" w:cs="Calibri"/>
          </w:rPr>
          <w:t>Peter.Thielen@jhuapl.edu</w:t>
        </w:r>
      </w:hyperlink>
      <w:r w:rsidRPr="00002A2A">
        <w:rPr>
          <w:rFonts w:ascii="Candara" w:hAnsi="Candara" w:cs="Calibri"/>
          <w:color w:val="000000"/>
        </w:rPr>
        <w:tab/>
        <w:t>Applied Physics Laboratory</w:t>
      </w:r>
    </w:p>
    <w:p w:rsidR="00FB763B" w:rsidRPr="00002A2A" w:rsidRDefault="00FB763B" w:rsidP="00FB763B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Joshua Wolfe</w:t>
      </w:r>
      <w:r>
        <w:rPr>
          <w:rFonts w:ascii="Candara" w:hAnsi="Candara" w:cs="Calibri"/>
          <w:color w:val="000000"/>
        </w:rPr>
        <w:tab/>
      </w:r>
      <w:hyperlink r:id="rId6" w:history="1">
        <w:r w:rsidRPr="00994662">
          <w:rPr>
            <w:rStyle w:val="Hyperlink"/>
            <w:rFonts w:ascii="Candara" w:hAnsi="Candara" w:cs="Calibri"/>
          </w:rPr>
          <w:t>Joshua.Wolfe@jhuapl.edu</w:t>
        </w:r>
      </w:hyperlink>
      <w:r>
        <w:rPr>
          <w:rFonts w:ascii="Candara" w:hAnsi="Candara" w:cs="Calibri"/>
          <w:color w:val="000000"/>
        </w:rPr>
        <w:tab/>
        <w:t>Applied Physics Laboratory</w:t>
      </w:r>
    </w:p>
    <w:p w:rsidR="00D270A8" w:rsidRDefault="00D270A8"/>
    <w:sectPr w:rsidR="00D270A8" w:rsidSect="00D2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63B"/>
    <w:rsid w:val="00D270A8"/>
    <w:rsid w:val="00FB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3B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63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.Wolfe@jhuapl.edu" TargetMode="External"/><Relationship Id="rId5" Type="http://schemas.openxmlformats.org/officeDocument/2006/relationships/hyperlink" Target="mailto:Peter.Thielen@jhuapl.edu" TargetMode="External"/><Relationship Id="rId4" Type="http://schemas.openxmlformats.org/officeDocument/2006/relationships/hyperlink" Target="mailto:David.Karig@jhuap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Hewlett-Packard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2015-11-15T01:44:00Z</dcterms:created>
  <dcterms:modified xsi:type="dcterms:W3CDTF">2015-11-15T01:45:00Z</dcterms:modified>
</cp:coreProperties>
</file>